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C2AB7" w14:textId="50D06B51" w:rsidR="003B6F5B" w:rsidRDefault="00B83E86"/>
    <w:p w14:paraId="62C08EC6" w14:textId="10323B51" w:rsidR="00B83E86" w:rsidRDefault="00B83E86"/>
    <w:p w14:paraId="7721FF61" w14:textId="6A412CA5" w:rsidR="00B83E86" w:rsidRPr="00B83E86" w:rsidRDefault="00B83E86" w:rsidP="00B83E86">
      <w:pPr>
        <w:rPr>
          <w:rFonts w:ascii="Times New Roman" w:eastAsia="Times New Roman" w:hAnsi="Times New Roman" w:cs="Times New Roman"/>
        </w:rPr>
      </w:pPr>
      <w:r w:rsidRPr="00B83E86">
        <w:rPr>
          <w:b/>
          <w:bCs/>
        </w:rPr>
        <w:t>Allison Baranov’s discussion</w:t>
      </w:r>
      <w:r>
        <w:t>:</w:t>
      </w:r>
      <w:r w:rsidRPr="00B83E86">
        <w:rPr>
          <w:rFonts w:ascii="Helvetica Neue" w:hAnsi="Helvetica Neue"/>
          <w:color w:val="2D3B45"/>
          <w:shd w:val="clear" w:color="auto" w:fill="FFFFFF"/>
        </w:rPr>
        <w:t xml:space="preserve"> </w:t>
      </w:r>
      <w:r w:rsidRPr="00B83E86">
        <w:rPr>
          <w:rFonts w:ascii="Helvetica Neue" w:eastAsia="Times New Roman" w:hAnsi="Helvetica Neue" w:cs="Times New Roman"/>
          <w:color w:val="2D3B45"/>
          <w:shd w:val="clear" w:color="auto" w:fill="FFFFFF"/>
        </w:rPr>
        <w:t xml:space="preserve">The point that intrigued me most was the tapping exercise in the intent impact video. He claimed that in theory, listeners should be able to distinguish between the two songs 50% of the time, but in </w:t>
      </w:r>
      <w:proofErr w:type="gramStart"/>
      <w:r w:rsidRPr="00B83E86">
        <w:rPr>
          <w:rFonts w:ascii="Helvetica Neue" w:eastAsia="Times New Roman" w:hAnsi="Helvetica Neue" w:cs="Times New Roman"/>
          <w:color w:val="2D3B45"/>
          <w:shd w:val="clear" w:color="auto" w:fill="FFFFFF"/>
        </w:rPr>
        <w:t>reality</w:t>
      </w:r>
      <w:proofErr w:type="gramEnd"/>
      <w:r w:rsidRPr="00B83E86">
        <w:rPr>
          <w:rFonts w:ascii="Helvetica Neue" w:eastAsia="Times New Roman" w:hAnsi="Helvetica Neue" w:cs="Times New Roman"/>
          <w:color w:val="2D3B45"/>
          <w:shd w:val="clear" w:color="auto" w:fill="FFFFFF"/>
        </w:rPr>
        <w:t xml:space="preserve"> only guessed the correct song 2.5% of the time. I was surprised by this, so I decided to try it with my friends. The results I got were the exact opposite of the point this exercise was supposed to make. Each time I tapped one of the two </w:t>
      </w:r>
      <w:proofErr w:type="gramStart"/>
      <w:r w:rsidRPr="00B83E86">
        <w:rPr>
          <w:rFonts w:ascii="Helvetica Neue" w:eastAsia="Times New Roman" w:hAnsi="Helvetica Neue" w:cs="Times New Roman"/>
          <w:color w:val="2D3B45"/>
          <w:shd w:val="clear" w:color="auto" w:fill="FFFFFF"/>
        </w:rPr>
        <w:t>songs,</w:t>
      </w:r>
      <w:proofErr w:type="gramEnd"/>
      <w:r w:rsidRPr="00B83E86">
        <w:rPr>
          <w:rFonts w:ascii="Helvetica Neue" w:eastAsia="Times New Roman" w:hAnsi="Helvetica Neue" w:cs="Times New Roman"/>
          <w:color w:val="2D3B45"/>
          <w:shd w:val="clear" w:color="auto" w:fill="FFFFFF"/>
        </w:rPr>
        <w:t xml:space="preserve"> it was very obvious which it was. In this case, I would have to disagree with this point from the video</w:t>
      </w:r>
    </w:p>
    <w:p w14:paraId="721A4FCA" w14:textId="615AB2FF" w:rsidR="00B83E86" w:rsidRDefault="00B83E86"/>
    <w:p w14:paraId="6F91C08B" w14:textId="45948184" w:rsidR="00B83E86" w:rsidRDefault="00B83E86"/>
    <w:p w14:paraId="6D3989E1" w14:textId="536B7047" w:rsidR="00B83E86" w:rsidRDefault="00B83E86"/>
    <w:p w14:paraId="35A45614" w14:textId="7259CC92" w:rsidR="00B83E86" w:rsidRDefault="00B83E86" w:rsidP="00B83E86">
      <w:pPr>
        <w:pStyle w:val="Heading2"/>
        <w:shd w:val="clear" w:color="auto" w:fill="FFFFFF"/>
        <w:spacing w:before="0" w:beforeAutospacing="0" w:after="0" w:afterAutospacing="0" w:line="345" w:lineRule="atLeast"/>
        <w:rPr>
          <w:rFonts w:ascii="Helvetica Neue" w:hAnsi="Helvetica Neue"/>
          <w:color w:val="2D3B45"/>
        </w:rPr>
      </w:pPr>
      <w:bookmarkStart w:id="0" w:name="_GoBack"/>
      <w:bookmarkEnd w:id="0"/>
    </w:p>
    <w:p w14:paraId="12AAABC3" w14:textId="5C96B4F2" w:rsidR="00B83E86" w:rsidRDefault="00B83E86" w:rsidP="00B83E86">
      <w:pPr>
        <w:pStyle w:val="NormalWeb"/>
        <w:shd w:val="clear" w:color="auto" w:fill="FFFFFF"/>
        <w:spacing w:before="180" w:beforeAutospacing="0" w:after="180" w:afterAutospacing="0"/>
        <w:rPr>
          <w:rFonts w:ascii="Helvetica Neue" w:hAnsi="Helvetica Neue"/>
          <w:color w:val="2D3B45"/>
        </w:rPr>
      </w:pPr>
      <w:r w:rsidRPr="00B83E86">
        <w:rPr>
          <w:b/>
          <w:bCs/>
        </w:rPr>
        <w:t>Lawrence Gal’s discussio</w:t>
      </w:r>
      <w:r>
        <w:rPr>
          <w:b/>
          <w:bCs/>
        </w:rPr>
        <w:t xml:space="preserve">n: </w:t>
      </w:r>
      <w:r>
        <w:rPr>
          <w:rFonts w:ascii="Helvetica Neue" w:hAnsi="Helvetica Neue"/>
          <w:color w:val="2D3B45"/>
        </w:rPr>
        <w:t xml:space="preserve">to </w:t>
      </w:r>
      <w:r>
        <w:rPr>
          <w:rFonts w:ascii="Helvetica Neue" w:hAnsi="Helvetica Neue"/>
          <w:color w:val="2D3B45"/>
        </w:rPr>
        <w:t>begin, something that struck a chord with me and something that I believe everyone deals with in their life is the difference between intent and impact. I can tell someone something with a specific intent, but the impact of what I say can be completely different from the impact. Following, I would say "but my intentions were different" and that is something everyone deals with in their lives. The two examples of the executive he has coaches was very interesting, because it is something I have dealt with before. In the video, he explains how an executive had a scowl on his face when he was concentrating, but his employees thought he was mad, so they were afraid to speak up. That is a miscommunication that can ruin a relationship between employees and make the workplace uncomfortable. </w:t>
      </w:r>
    </w:p>
    <w:p w14:paraId="388C210C" w14:textId="77777777" w:rsidR="00B83E86" w:rsidRDefault="00B83E86" w:rsidP="00B83E8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Elizabeth Newtons song experiment is a great example of the intent vs impact gap. I would have assumed that more than 2.5% of people would recognize the rhythm to happy birthday or row your boat, but that is because I was expecting it, they were not. </w:t>
      </w:r>
    </w:p>
    <w:p w14:paraId="5BBF313A" w14:textId="72DC8E97" w:rsidR="00B83E86" w:rsidRPr="00B83E86" w:rsidRDefault="00B83E86">
      <w:pPr>
        <w:rPr>
          <w:b/>
          <w:bCs/>
        </w:rPr>
      </w:pPr>
    </w:p>
    <w:sectPr w:rsidR="00B83E86" w:rsidRPr="00B83E86"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86"/>
    <w:rsid w:val="000E3A4D"/>
    <w:rsid w:val="00B5127D"/>
    <w:rsid w:val="00B83E8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2D5095B"/>
  <w15:chartTrackingRefBased/>
  <w15:docId w15:val="{253A49C7-6285-7F4D-B161-65DFFD8D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83E8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3E8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83E86"/>
    <w:rPr>
      <w:color w:val="0000FF"/>
      <w:u w:val="single"/>
    </w:rPr>
  </w:style>
  <w:style w:type="paragraph" w:styleId="NormalWeb">
    <w:name w:val="Normal (Web)"/>
    <w:basedOn w:val="Normal"/>
    <w:uiPriority w:val="99"/>
    <w:semiHidden/>
    <w:unhideWhenUsed/>
    <w:rsid w:val="00B83E8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612826">
      <w:bodyDiv w:val="1"/>
      <w:marLeft w:val="0"/>
      <w:marRight w:val="0"/>
      <w:marTop w:val="0"/>
      <w:marBottom w:val="0"/>
      <w:divBdr>
        <w:top w:val="none" w:sz="0" w:space="0" w:color="auto"/>
        <w:left w:val="none" w:sz="0" w:space="0" w:color="auto"/>
        <w:bottom w:val="none" w:sz="0" w:space="0" w:color="auto"/>
        <w:right w:val="none" w:sz="0" w:space="0" w:color="auto"/>
      </w:divBdr>
    </w:div>
    <w:div w:id="1348364174">
      <w:bodyDiv w:val="1"/>
      <w:marLeft w:val="0"/>
      <w:marRight w:val="0"/>
      <w:marTop w:val="0"/>
      <w:marBottom w:val="0"/>
      <w:divBdr>
        <w:top w:val="none" w:sz="0" w:space="0" w:color="auto"/>
        <w:left w:val="none" w:sz="0" w:space="0" w:color="auto"/>
        <w:bottom w:val="none" w:sz="0" w:space="0" w:color="auto"/>
        <w:right w:val="none" w:sz="0" w:space="0" w:color="auto"/>
      </w:divBdr>
    </w:div>
    <w:div w:id="1482774211">
      <w:bodyDiv w:val="1"/>
      <w:marLeft w:val="0"/>
      <w:marRight w:val="0"/>
      <w:marTop w:val="0"/>
      <w:marBottom w:val="0"/>
      <w:divBdr>
        <w:top w:val="none" w:sz="0" w:space="0" w:color="auto"/>
        <w:left w:val="none" w:sz="0" w:space="0" w:color="auto"/>
        <w:bottom w:val="none" w:sz="0" w:space="0" w:color="auto"/>
        <w:right w:val="none" w:sz="0" w:space="0" w:color="auto"/>
      </w:divBdr>
    </w:div>
    <w:div w:id="171418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1421</Characters>
  <Application>Microsoft Office Word</Application>
  <DocSecurity>0</DocSecurity>
  <Lines>11</Lines>
  <Paragraphs>3</Paragraphs>
  <ScaleCrop>false</ScaleCrop>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2020-03-18T23:42:00Z</dcterms:created>
  <dcterms:modified xsi:type="dcterms:W3CDTF">2020-03-18T23:43:00Z</dcterms:modified>
</cp:coreProperties>
</file>